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5F9BBD" w14:textId="77777777" w:rsidR="004466E0" w:rsidRPr="00B5348F" w:rsidRDefault="004466E0"/>
    <w:tbl>
      <w:tblPr>
        <w:tblStyle w:val="Reetkatablice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68"/>
        <w:gridCol w:w="5204"/>
      </w:tblGrid>
      <w:tr w:rsidR="009914F0" w:rsidRPr="00B5348F" w14:paraId="4A19A45B" w14:textId="77777777" w:rsidTr="00332354">
        <w:trPr>
          <w:trHeight w:val="1037"/>
        </w:trPr>
        <w:tc>
          <w:tcPr>
            <w:tcW w:w="959" w:type="dxa"/>
            <w:vAlign w:val="center"/>
          </w:tcPr>
          <w:p w14:paraId="72960BB1" w14:textId="77777777" w:rsidR="000F45A1" w:rsidRPr="00B5348F" w:rsidRDefault="00E90D99" w:rsidP="00C501FD">
            <w:pPr>
              <w:jc w:val="center"/>
            </w:pPr>
            <w:r w:rsidRPr="00B5348F">
              <w:rPr>
                <w:noProof/>
                <w:lang w:eastAsia="hr-HR"/>
              </w:rPr>
              <w:drawing>
                <wp:inline distT="0" distB="0" distL="0" distR="0" wp14:anchorId="599E7788" wp14:editId="2F5C798B">
                  <wp:extent cx="425450" cy="425450"/>
                  <wp:effectExtent l="0" t="0" r="0" b="0"/>
                  <wp:docPr id="1" name="Picture 1" descr="http://matulji.hr/pocetna/wp-content/uploads/2014/01/logo_opcina_matulj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2" descr="http://matulji.hr/pocetna/wp-content/uploads/2014/01/logo_opcina_matulj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gridSpan w:val="2"/>
            <w:vAlign w:val="center"/>
          </w:tcPr>
          <w:p w14:paraId="014B764C" w14:textId="77777777" w:rsidR="000F45A1" w:rsidRPr="00B5348F" w:rsidRDefault="00E90D99" w:rsidP="00332354">
            <w:pPr>
              <w:rPr>
                <w:b/>
                <w:sz w:val="22"/>
              </w:rPr>
            </w:pPr>
            <w:r w:rsidRPr="00B5348F">
              <w:rPr>
                <w:b/>
                <w:sz w:val="22"/>
              </w:rPr>
              <w:t>OPĆINA MATULJI</w:t>
            </w:r>
          </w:p>
          <w:p w14:paraId="4705F1CA" w14:textId="77777777" w:rsidR="00AD0286" w:rsidRPr="00B5348F" w:rsidRDefault="00E90D99" w:rsidP="00332354">
            <w:pPr>
              <w:rPr>
                <w:b/>
                <w:sz w:val="22"/>
              </w:rPr>
            </w:pPr>
            <w:r w:rsidRPr="00B5348F">
              <w:rPr>
                <w:b/>
                <w:sz w:val="22"/>
              </w:rPr>
              <w:t>OPĆINSKO VIJEĆE</w:t>
            </w:r>
          </w:p>
        </w:tc>
      </w:tr>
      <w:tr w:rsidR="009914F0" w:rsidRPr="00B5348F" w14:paraId="377ABDA9" w14:textId="77777777" w:rsidTr="000F45A1">
        <w:tc>
          <w:tcPr>
            <w:tcW w:w="4827" w:type="dxa"/>
            <w:gridSpan w:val="2"/>
          </w:tcPr>
          <w:p w14:paraId="3102B9CB" w14:textId="360095F7" w:rsidR="00A33B1E" w:rsidRPr="00B5348F" w:rsidRDefault="00A33B1E" w:rsidP="00A33B1E">
            <w:pPr>
              <w:jc w:val="both"/>
              <w:rPr>
                <w:rFonts w:eastAsia="Times New Roman"/>
                <w:color w:val="000000"/>
              </w:rPr>
            </w:pPr>
            <w:r w:rsidRPr="00B5348F">
              <w:rPr>
                <w:rFonts w:eastAsia="Times New Roman"/>
              </w:rPr>
              <w:t xml:space="preserve">KLASA: </w:t>
            </w:r>
            <w:r w:rsidRPr="00F41C39">
              <w:rPr>
                <w:rFonts w:eastAsia="Times New Roman"/>
              </w:rPr>
              <w:t>024-03/2</w:t>
            </w:r>
            <w:r w:rsidR="00F41C39" w:rsidRPr="00F41C39">
              <w:rPr>
                <w:rFonts w:eastAsia="Times New Roman"/>
              </w:rPr>
              <w:t>5</w:t>
            </w:r>
            <w:r w:rsidRPr="00F41C39">
              <w:rPr>
                <w:rFonts w:eastAsia="Times New Roman"/>
              </w:rPr>
              <w:t>-02/1</w:t>
            </w:r>
            <w:r w:rsidR="00F41C39" w:rsidRPr="00F41C39">
              <w:rPr>
                <w:rFonts w:eastAsia="Times New Roman"/>
              </w:rPr>
              <w:t>0</w:t>
            </w:r>
          </w:p>
          <w:p w14:paraId="509E7377" w14:textId="5A7D2CFE" w:rsidR="00A33B1E" w:rsidRPr="00B5348F" w:rsidRDefault="00A33B1E" w:rsidP="00A33B1E">
            <w:pPr>
              <w:jc w:val="both"/>
              <w:rPr>
                <w:rFonts w:eastAsia="Times New Roman"/>
              </w:rPr>
            </w:pPr>
            <w:r w:rsidRPr="00B5348F">
              <w:rPr>
                <w:rFonts w:eastAsia="Times New Roman"/>
                <w:color w:val="000000"/>
              </w:rPr>
              <w:t>URBROJ</w:t>
            </w:r>
            <w:r w:rsidRPr="00B5348F">
              <w:rPr>
                <w:rFonts w:eastAsia="Times New Roman"/>
              </w:rPr>
              <w:t>: 2170-27-01/1-2</w:t>
            </w:r>
            <w:r w:rsidR="00B5348F" w:rsidRPr="00B5348F">
              <w:rPr>
                <w:rFonts w:eastAsia="Times New Roman"/>
              </w:rPr>
              <w:t>5-1</w:t>
            </w:r>
          </w:p>
          <w:p w14:paraId="69C08A73" w14:textId="3CB6623C" w:rsidR="00A33B1E" w:rsidRPr="00B5348F" w:rsidRDefault="00A33B1E" w:rsidP="00A33B1E">
            <w:pPr>
              <w:jc w:val="both"/>
            </w:pPr>
            <w:r w:rsidRPr="00B5348F">
              <w:t xml:space="preserve">Matulji, </w:t>
            </w:r>
            <w:r w:rsidR="00B5348F" w:rsidRPr="00B5348F">
              <w:t>29.07.2025</w:t>
            </w:r>
            <w:r w:rsidRPr="00B5348F">
              <w:t>.</w:t>
            </w:r>
          </w:p>
          <w:p w14:paraId="2FD87183" w14:textId="6D18D11A" w:rsidR="00D43FE0" w:rsidRPr="00B5348F" w:rsidRDefault="00D43FE0" w:rsidP="00795C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04" w:type="dxa"/>
          </w:tcPr>
          <w:p w14:paraId="1D87880F" w14:textId="77777777" w:rsidR="00D43FE0" w:rsidRPr="00B5348F" w:rsidRDefault="00D43FE0">
            <w:pPr>
              <w:rPr>
                <w:sz w:val="20"/>
                <w:szCs w:val="20"/>
              </w:rPr>
            </w:pPr>
          </w:p>
          <w:p w14:paraId="737B5647" w14:textId="77777777" w:rsidR="00F47F74" w:rsidRPr="00B5348F" w:rsidRDefault="00F47F74">
            <w:pPr>
              <w:rPr>
                <w:sz w:val="20"/>
                <w:szCs w:val="20"/>
              </w:rPr>
            </w:pPr>
          </w:p>
          <w:p w14:paraId="5DA9CFC9" w14:textId="77777777" w:rsidR="00F47F74" w:rsidRPr="00B5348F" w:rsidRDefault="00F47F74">
            <w:pPr>
              <w:rPr>
                <w:sz w:val="20"/>
                <w:szCs w:val="20"/>
              </w:rPr>
            </w:pPr>
          </w:p>
          <w:p w14:paraId="569544BC" w14:textId="77777777" w:rsidR="00F47F74" w:rsidRPr="00B5348F" w:rsidRDefault="00F47F74">
            <w:pPr>
              <w:rPr>
                <w:sz w:val="20"/>
                <w:szCs w:val="20"/>
              </w:rPr>
            </w:pPr>
          </w:p>
        </w:tc>
      </w:tr>
    </w:tbl>
    <w:p w14:paraId="4EA6FA37" w14:textId="42652A27" w:rsidR="00F47F74" w:rsidRPr="00B5348F" w:rsidRDefault="00E90D99" w:rsidP="007A5EE3">
      <w:pPr>
        <w:jc w:val="both"/>
        <w:rPr>
          <w:lang w:eastAsia="hr-HR"/>
        </w:rPr>
      </w:pPr>
      <w:r w:rsidRPr="00B5348F">
        <w:rPr>
          <w:lang w:eastAsia="hr-HR"/>
        </w:rPr>
        <w:t>Na temelju članka 34. stavka 1. točka 3. Statuta Općine Matulji („Službene novine Primorsko- goranske županije“ broj</w:t>
      </w:r>
      <w:r w:rsidR="00540FFE" w:rsidRPr="00B5348F">
        <w:rPr>
          <w:lang w:eastAsia="hr-HR"/>
        </w:rPr>
        <w:t>,</w:t>
      </w:r>
      <w:r w:rsidRPr="00B5348F">
        <w:rPr>
          <w:lang w:eastAsia="hr-HR"/>
        </w:rPr>
        <w:t xml:space="preserve"> 26/09 , 38/09, 17/14. 29/14, 4/15 – pročišćeni tekst 39/15, 07/18, 6/21</w:t>
      </w:r>
      <w:r w:rsidR="00223C95" w:rsidRPr="00B5348F">
        <w:rPr>
          <w:lang w:eastAsia="hr-HR"/>
        </w:rPr>
        <w:t>,</w:t>
      </w:r>
      <w:r w:rsidRPr="00B5348F">
        <w:rPr>
          <w:lang w:eastAsia="hr-HR"/>
        </w:rPr>
        <w:t xml:space="preserve"> 23/21</w:t>
      </w:r>
      <w:r w:rsidR="00223C95" w:rsidRPr="00B5348F">
        <w:rPr>
          <w:lang w:eastAsia="hr-HR"/>
        </w:rPr>
        <w:t xml:space="preserve"> </w:t>
      </w:r>
      <w:r w:rsidR="00A33B1E" w:rsidRPr="00B5348F">
        <w:rPr>
          <w:lang w:eastAsia="hr-HR"/>
        </w:rPr>
        <w:t>i</w:t>
      </w:r>
      <w:r w:rsidR="00223C95" w:rsidRPr="00B5348F">
        <w:rPr>
          <w:lang w:eastAsia="hr-HR"/>
        </w:rPr>
        <w:t xml:space="preserve"> 3</w:t>
      </w:r>
      <w:r w:rsidR="00A33B1E" w:rsidRPr="00B5348F">
        <w:rPr>
          <w:lang w:eastAsia="hr-HR"/>
        </w:rPr>
        <w:t>6/</w:t>
      </w:r>
      <w:r w:rsidR="00223C95" w:rsidRPr="00B5348F">
        <w:rPr>
          <w:lang w:eastAsia="hr-HR"/>
        </w:rPr>
        <w:t>23</w:t>
      </w:r>
      <w:r w:rsidR="006C47B3" w:rsidRPr="00B5348F">
        <w:rPr>
          <w:lang w:eastAsia="hr-HR"/>
        </w:rPr>
        <w:t>)</w:t>
      </w:r>
      <w:r w:rsidRPr="00B5348F">
        <w:rPr>
          <w:lang w:eastAsia="hr-HR"/>
        </w:rPr>
        <w:t>,</w:t>
      </w:r>
      <w:r w:rsidR="006C47B3" w:rsidRPr="00B5348F">
        <w:rPr>
          <w:lang w:eastAsia="hr-HR"/>
        </w:rPr>
        <w:t xml:space="preserve"> a u svezi sa člankom 62. stavak</w:t>
      </w:r>
      <w:r w:rsidR="00373618" w:rsidRPr="00B5348F">
        <w:rPr>
          <w:lang w:eastAsia="hr-HR"/>
        </w:rPr>
        <w:t xml:space="preserve"> 2. i 3. Poslovnika Općinskog vijeća Općine Matulji („Službene novine Primorsko-goranske županije“ broj</w:t>
      </w:r>
      <w:r w:rsidR="00467B85" w:rsidRPr="00B5348F">
        <w:rPr>
          <w:lang w:eastAsia="hr-HR"/>
        </w:rPr>
        <w:t xml:space="preserve"> 38/09, 16/13, </w:t>
      </w:r>
      <w:r w:rsidR="00AD6BAF" w:rsidRPr="00B5348F">
        <w:rPr>
          <w:lang w:eastAsia="hr-HR"/>
        </w:rPr>
        <w:t>08/14, 22/14-pročišćeni tekst, 36/14 i 6/21)</w:t>
      </w:r>
    </w:p>
    <w:p w14:paraId="7ADB0F06" w14:textId="77777777" w:rsidR="007A5EE3" w:rsidRPr="00B5348F" w:rsidRDefault="007A5EE3" w:rsidP="007A5EE3">
      <w:pPr>
        <w:jc w:val="both"/>
        <w:rPr>
          <w:kern w:val="0"/>
          <w:lang w:eastAsia="hr-HR"/>
        </w:rPr>
      </w:pPr>
    </w:p>
    <w:p w14:paraId="76D9EFD0" w14:textId="77777777" w:rsidR="00F47F74" w:rsidRPr="00B5348F" w:rsidRDefault="00E90D99" w:rsidP="00B83B86">
      <w:pPr>
        <w:ind w:left="3600" w:firstLine="720"/>
        <w:rPr>
          <w:b/>
          <w:bCs/>
          <w:lang w:eastAsia="hr-HR"/>
        </w:rPr>
      </w:pPr>
      <w:r w:rsidRPr="00B5348F">
        <w:rPr>
          <w:b/>
          <w:bCs/>
          <w:lang w:eastAsia="hr-HR"/>
        </w:rPr>
        <w:t>S a z i v a m</w:t>
      </w:r>
    </w:p>
    <w:p w14:paraId="2A42441F" w14:textId="77777777" w:rsidR="000079FB" w:rsidRPr="00B5348F" w:rsidRDefault="000079FB" w:rsidP="00B83B86">
      <w:pPr>
        <w:ind w:left="3600" w:firstLine="720"/>
        <w:rPr>
          <w:b/>
          <w:bCs/>
          <w:lang w:eastAsia="hr-HR"/>
        </w:rPr>
      </w:pPr>
    </w:p>
    <w:p w14:paraId="21D1E49E" w14:textId="71EE16BE" w:rsidR="00F47F74" w:rsidRPr="00B5348F" w:rsidRDefault="00B5348F" w:rsidP="0081348E">
      <w:pPr>
        <w:jc w:val="both"/>
        <w:rPr>
          <w:lang w:eastAsia="hr-HR"/>
        </w:rPr>
      </w:pPr>
      <w:r w:rsidRPr="00B5348F">
        <w:rPr>
          <w:b/>
          <w:bCs/>
          <w:lang w:eastAsia="hr-HR"/>
        </w:rPr>
        <w:t>2</w:t>
      </w:r>
      <w:r w:rsidR="00E90D99" w:rsidRPr="00B5348F">
        <w:rPr>
          <w:b/>
          <w:bCs/>
          <w:lang w:eastAsia="hr-HR"/>
        </w:rPr>
        <w:t>. sjednicu Općinskog vijeća Općine Matulji, </w:t>
      </w:r>
      <w:r w:rsidR="00E90D99" w:rsidRPr="00B5348F">
        <w:rPr>
          <w:lang w:eastAsia="hr-HR"/>
        </w:rPr>
        <w:t>koja će se održati</w:t>
      </w:r>
      <w:r w:rsidR="0059686E" w:rsidRPr="00B5348F">
        <w:rPr>
          <w:lang w:eastAsia="hr-HR"/>
        </w:rPr>
        <w:t xml:space="preserve"> </w:t>
      </w:r>
      <w:r w:rsidR="00E90D99" w:rsidRPr="00B5348F">
        <w:rPr>
          <w:lang w:eastAsia="hr-HR"/>
        </w:rPr>
        <w:t>dana </w:t>
      </w:r>
      <w:r w:rsidRPr="00B5348F">
        <w:rPr>
          <w:b/>
          <w:bCs/>
          <w:lang w:eastAsia="hr-HR"/>
        </w:rPr>
        <w:t>30.07.2025</w:t>
      </w:r>
      <w:r w:rsidR="00E90D99" w:rsidRPr="00B5348F">
        <w:rPr>
          <w:b/>
          <w:bCs/>
          <w:lang w:eastAsia="hr-HR"/>
        </w:rPr>
        <w:t>. godine</w:t>
      </w:r>
      <w:r w:rsidR="00E90D99" w:rsidRPr="00B5348F">
        <w:rPr>
          <w:lang w:eastAsia="hr-HR"/>
        </w:rPr>
        <w:t> </w:t>
      </w:r>
      <w:r w:rsidR="001E0654" w:rsidRPr="00B5348F">
        <w:rPr>
          <w:lang w:eastAsia="hr-HR"/>
        </w:rPr>
        <w:t>(</w:t>
      </w:r>
      <w:r w:rsidRPr="00B5348F">
        <w:rPr>
          <w:lang w:eastAsia="hr-HR"/>
        </w:rPr>
        <w:t>srijeda</w:t>
      </w:r>
      <w:r w:rsidR="0081348E" w:rsidRPr="00B5348F">
        <w:rPr>
          <w:lang w:eastAsia="hr-HR"/>
        </w:rPr>
        <w:t xml:space="preserve">) </w:t>
      </w:r>
      <w:r w:rsidR="00E90D99" w:rsidRPr="00B5348F">
        <w:rPr>
          <w:lang w:eastAsia="hr-HR"/>
        </w:rPr>
        <w:t>s početkom u </w:t>
      </w:r>
      <w:r w:rsidR="00EA4C59">
        <w:rPr>
          <w:b/>
          <w:bCs/>
          <w:lang w:eastAsia="hr-HR"/>
        </w:rPr>
        <w:t>16,30</w:t>
      </w:r>
      <w:r w:rsidR="00E90D99" w:rsidRPr="00B5348F">
        <w:rPr>
          <w:b/>
          <w:bCs/>
          <w:lang w:eastAsia="hr-HR"/>
        </w:rPr>
        <w:t xml:space="preserve"> sati u </w:t>
      </w:r>
      <w:r w:rsidR="00E90D99" w:rsidRPr="00B5348F">
        <w:rPr>
          <w:lang w:eastAsia="hr-HR"/>
        </w:rPr>
        <w:t>vijećnici Općine Matulji</w:t>
      </w:r>
      <w:r w:rsidRPr="00B5348F">
        <w:rPr>
          <w:lang w:eastAsia="hr-HR"/>
        </w:rPr>
        <w:t>.</w:t>
      </w:r>
    </w:p>
    <w:p w14:paraId="69B1C13B" w14:textId="77777777" w:rsidR="00B5348F" w:rsidRPr="00B5348F" w:rsidRDefault="00B5348F" w:rsidP="0081348E">
      <w:pPr>
        <w:jc w:val="both"/>
        <w:rPr>
          <w:b/>
          <w:bCs/>
          <w:lang w:eastAsia="hr-HR"/>
        </w:rPr>
      </w:pPr>
    </w:p>
    <w:p w14:paraId="66EC444F" w14:textId="39296F0C" w:rsidR="00B5348F" w:rsidRPr="00B5348F" w:rsidRDefault="00B5348F" w:rsidP="0081348E">
      <w:pPr>
        <w:jc w:val="both"/>
        <w:rPr>
          <w:lang w:eastAsia="hr-HR"/>
        </w:rPr>
      </w:pPr>
      <w:r w:rsidRPr="00B5348F">
        <w:rPr>
          <w:lang w:eastAsia="hr-HR"/>
        </w:rPr>
        <w:t>Za sjednicu se predlaže:</w:t>
      </w:r>
    </w:p>
    <w:p w14:paraId="192E3FC5" w14:textId="77777777" w:rsidR="00232C94" w:rsidRDefault="00232C94" w:rsidP="00B5348F">
      <w:pPr>
        <w:spacing w:before="100" w:beforeAutospacing="1" w:after="100" w:afterAutospacing="1"/>
        <w:jc w:val="center"/>
        <w:rPr>
          <w:rFonts w:eastAsia="Times New Roman"/>
          <w:b/>
          <w:bCs/>
          <w:i/>
          <w:iCs/>
          <w:lang w:eastAsia="hr-HR"/>
        </w:rPr>
      </w:pPr>
    </w:p>
    <w:p w14:paraId="22C57630" w14:textId="596BD744" w:rsidR="003C47FD" w:rsidRPr="00B5348F" w:rsidRDefault="00034FB5" w:rsidP="00B5348F">
      <w:pPr>
        <w:spacing w:before="100" w:beforeAutospacing="1" w:after="100" w:afterAutospacing="1"/>
        <w:jc w:val="center"/>
        <w:rPr>
          <w:rFonts w:eastAsia="Times New Roman"/>
          <w:b/>
          <w:bCs/>
          <w:i/>
          <w:iCs/>
          <w:lang w:eastAsia="hr-HR"/>
        </w:rPr>
      </w:pPr>
      <w:r w:rsidRPr="00B5348F">
        <w:rPr>
          <w:rFonts w:eastAsia="Times New Roman"/>
          <w:b/>
          <w:bCs/>
          <w:i/>
          <w:iCs/>
          <w:lang w:eastAsia="hr-HR"/>
        </w:rPr>
        <w:t>DNEVNI RED</w:t>
      </w:r>
    </w:p>
    <w:p w14:paraId="2CC52E79" w14:textId="2B4E6ECE" w:rsidR="005A191A" w:rsidRPr="00DE0024" w:rsidRDefault="005A191A" w:rsidP="005A191A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0024">
        <w:rPr>
          <w:rFonts w:ascii="Times New Roman" w:hAnsi="Times New Roman" w:cs="Times New Roman"/>
          <w:b/>
          <w:i/>
          <w:iCs/>
          <w:sz w:val="24"/>
          <w:szCs w:val="24"/>
        </w:rPr>
        <w:t>Prijedlog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Zaključka o prihvaćanju</w:t>
      </w:r>
      <w:r w:rsidRPr="00DE00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Sporazuma o suradnji između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Hrvatskih autocesta d.o.o.,</w:t>
      </w:r>
      <w:r w:rsidRPr="00DE00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Općine Matulji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i Bina-Istre d.d.</w:t>
      </w:r>
      <w:r w:rsidRPr="00DE00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na projektu izgradnje čvora Matulji i nerazvrstane ceste od Ulice Branka Laginje do Jankovićeve ceste u Matuljima</w:t>
      </w:r>
    </w:p>
    <w:p w14:paraId="4CAA2DD3" w14:textId="2394A938" w:rsidR="005A191A" w:rsidRPr="005A191A" w:rsidRDefault="005A191A" w:rsidP="005A191A">
      <w:pPr>
        <w:pStyle w:val="Odlomakpopisa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0024">
        <w:rPr>
          <w:rFonts w:ascii="Times New Roman" w:hAnsi="Times New Roman" w:cs="Times New Roman"/>
          <w:i/>
          <w:sz w:val="24"/>
          <w:szCs w:val="24"/>
        </w:rPr>
        <w:t>Izvjestitelj:</w:t>
      </w:r>
      <w:r w:rsidRPr="00DE0024">
        <w:rPr>
          <w:rFonts w:ascii="Times New Roman" w:eastAsia="Times New Roman" w:hAnsi="Times New Roman" w:cs="Times New Roman"/>
          <w:i/>
          <w:sz w:val="24"/>
          <w:szCs w:val="24"/>
        </w:rPr>
        <w:t xml:space="preserve"> Općinska načelnica Ingrid Debeuc</w:t>
      </w:r>
    </w:p>
    <w:p w14:paraId="7EAB00E3" w14:textId="77777777" w:rsidR="005A191A" w:rsidRPr="005A191A" w:rsidRDefault="005A191A" w:rsidP="005A191A">
      <w:pPr>
        <w:pStyle w:val="Odlomakpopisa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A0C51" w14:textId="6028CC9E" w:rsidR="00B5348F" w:rsidRPr="00DE0024" w:rsidRDefault="00DE0024" w:rsidP="00B5348F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0024">
        <w:rPr>
          <w:rFonts w:ascii="Times New Roman" w:hAnsi="Times New Roman" w:cs="Times New Roman"/>
          <w:b/>
          <w:i/>
          <w:iCs/>
          <w:sz w:val="24"/>
          <w:szCs w:val="24"/>
        </w:rPr>
        <w:t>Prijedlog</w:t>
      </w:r>
      <w:r w:rsidR="005A191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Zaključka o prihvaćanju</w:t>
      </w:r>
      <w:r w:rsidRPr="00DE00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Sporazuma o suradnji između Bina-Istre d.d. i Općine Matulji u svezi izgradnje </w:t>
      </w:r>
      <w:r w:rsidR="008F1707">
        <w:rPr>
          <w:rFonts w:ascii="Times New Roman" w:hAnsi="Times New Roman" w:cs="Times New Roman"/>
          <w:b/>
          <w:i/>
          <w:iCs/>
          <w:sz w:val="24"/>
          <w:szCs w:val="24"/>
        </w:rPr>
        <w:t>dionice ceste Put Puhari – Put Mileve Sušanj</w:t>
      </w:r>
    </w:p>
    <w:p w14:paraId="0CD96C37" w14:textId="5E2F34D1" w:rsidR="00A33B1E" w:rsidRPr="00DE0024" w:rsidRDefault="006C2923" w:rsidP="00B5348F">
      <w:pPr>
        <w:pStyle w:val="Odlomakpopisa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0024">
        <w:rPr>
          <w:rFonts w:ascii="Times New Roman" w:hAnsi="Times New Roman" w:cs="Times New Roman"/>
          <w:i/>
          <w:sz w:val="24"/>
          <w:szCs w:val="24"/>
        </w:rPr>
        <w:t>Izvjestitelj</w:t>
      </w:r>
      <w:r w:rsidR="009A3EC2" w:rsidRPr="00DE0024">
        <w:rPr>
          <w:rFonts w:ascii="Times New Roman" w:hAnsi="Times New Roman" w:cs="Times New Roman"/>
          <w:i/>
          <w:sz w:val="24"/>
          <w:szCs w:val="24"/>
        </w:rPr>
        <w:t>:</w:t>
      </w:r>
      <w:r w:rsidR="009A3EC2" w:rsidRPr="00DE002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5348F" w:rsidRPr="00DE0024">
        <w:rPr>
          <w:rFonts w:ascii="Times New Roman" w:eastAsia="Times New Roman" w:hAnsi="Times New Roman" w:cs="Times New Roman"/>
          <w:i/>
          <w:sz w:val="24"/>
          <w:szCs w:val="24"/>
        </w:rPr>
        <w:t>Općinska načelnica Ingrid Debeuc</w:t>
      </w:r>
    </w:p>
    <w:p w14:paraId="2AC28ED8" w14:textId="77777777" w:rsidR="00B5348F" w:rsidRPr="00DE0024" w:rsidRDefault="00B5348F" w:rsidP="00B5348F">
      <w:pPr>
        <w:pStyle w:val="Odlomakpopisa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20F71" w14:textId="2E3B6E26" w:rsidR="00B5348F" w:rsidRPr="00DE0024" w:rsidRDefault="00DE0024" w:rsidP="00B5348F">
      <w:pPr>
        <w:pStyle w:val="Odlomakpopisa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002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Prijedlog </w:t>
      </w:r>
      <w:r w:rsidR="008F1707">
        <w:rPr>
          <w:rFonts w:ascii="Times New Roman" w:hAnsi="Times New Roman" w:cs="Times New Roman"/>
          <w:b/>
          <w:i/>
          <w:iCs/>
          <w:sz w:val="24"/>
          <w:szCs w:val="24"/>
        </w:rPr>
        <w:t>Zaključka o prihvaćanju Ugovora o uređenju međusobnih prava i obveza u vezi upravljanja viškom iskopa na lokalitetu Miklavija</w:t>
      </w:r>
    </w:p>
    <w:p w14:paraId="0D844D54" w14:textId="77777777" w:rsidR="00B5348F" w:rsidRPr="00DE0024" w:rsidRDefault="00B5348F" w:rsidP="00B5348F">
      <w:pPr>
        <w:pStyle w:val="Odlomakpopisa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0024">
        <w:rPr>
          <w:rFonts w:ascii="Times New Roman" w:hAnsi="Times New Roman" w:cs="Times New Roman"/>
          <w:i/>
          <w:sz w:val="24"/>
          <w:szCs w:val="24"/>
        </w:rPr>
        <w:t>Izvjestitelj:</w:t>
      </w:r>
      <w:r w:rsidRPr="00DE0024">
        <w:rPr>
          <w:rFonts w:ascii="Times New Roman" w:eastAsia="Times New Roman" w:hAnsi="Times New Roman" w:cs="Times New Roman"/>
          <w:i/>
          <w:sz w:val="24"/>
          <w:szCs w:val="24"/>
        </w:rPr>
        <w:t xml:space="preserve"> Općinska načelnica Ingrid Debeuc</w:t>
      </w:r>
    </w:p>
    <w:p w14:paraId="2B15C81D" w14:textId="77777777" w:rsidR="00B5348F" w:rsidRPr="00DE0024" w:rsidRDefault="00B5348F" w:rsidP="00B5348F">
      <w:pPr>
        <w:pStyle w:val="Odlomakpopisa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D3D20AE" w14:textId="704BC3D7" w:rsidR="00D57FCD" w:rsidRPr="00E73985" w:rsidRDefault="00D57FCD" w:rsidP="00D57FCD">
      <w:pPr>
        <w:shd w:val="clear" w:color="auto" w:fill="FFFFFF" w:themeFill="background1"/>
        <w:spacing w:before="100" w:beforeAutospacing="1" w:after="100" w:afterAutospacing="1"/>
        <w:jc w:val="both"/>
        <w:rPr>
          <w:shd w:val="clear" w:color="auto" w:fill="FFFFFF"/>
        </w:rPr>
      </w:pPr>
      <w:bookmarkStart w:id="0" w:name="_Hlk84152205"/>
      <w:bookmarkStart w:id="1" w:name="_Hlk57034743"/>
      <w:bookmarkStart w:id="2" w:name="_Hlk93299533"/>
      <w:bookmarkStart w:id="3" w:name="_Hlk93299519"/>
      <w:bookmarkStart w:id="4" w:name="_Hlk52949303"/>
      <w:bookmarkStart w:id="5" w:name="_Hlk52949588"/>
      <w:bookmarkEnd w:id="0"/>
      <w:bookmarkEnd w:id="1"/>
      <w:bookmarkEnd w:id="2"/>
      <w:bookmarkEnd w:id="3"/>
      <w:bookmarkEnd w:id="4"/>
      <w:bookmarkEnd w:id="5"/>
      <w:r w:rsidRPr="00E73985">
        <w:rPr>
          <w:shd w:val="clear" w:color="auto" w:fill="FFFFFF"/>
        </w:rPr>
        <w:t>Napomena:</w:t>
      </w:r>
      <w:r>
        <w:rPr>
          <w:shd w:val="clear" w:color="auto" w:fill="FFFFFF"/>
        </w:rPr>
        <w:t xml:space="preserve"> Materijal uz prijedlog akta iz točke </w:t>
      </w:r>
      <w:r>
        <w:rPr>
          <w:shd w:val="clear" w:color="auto" w:fill="FFFFFF"/>
        </w:rPr>
        <w:t>3</w:t>
      </w:r>
      <w:r>
        <w:rPr>
          <w:shd w:val="clear" w:color="auto" w:fill="FFFFFF"/>
        </w:rPr>
        <w:t>. dnevnog reda dostaviti će se naknadno.</w:t>
      </w:r>
    </w:p>
    <w:p w14:paraId="51AF9ECC" w14:textId="77777777" w:rsidR="00232C94" w:rsidRDefault="00232C94" w:rsidP="00D57FCD">
      <w:pPr>
        <w:shd w:val="clear" w:color="auto" w:fill="FFFFFF" w:themeFill="background1"/>
        <w:spacing w:before="100" w:beforeAutospacing="1" w:after="100" w:afterAutospacing="1"/>
        <w:rPr>
          <w:rFonts w:eastAsia="Times New Roman"/>
          <w:lang w:eastAsia="hr-HR"/>
        </w:rPr>
      </w:pPr>
    </w:p>
    <w:p w14:paraId="38D232DB" w14:textId="11A06782" w:rsidR="00F47F74" w:rsidRPr="00B5348F" w:rsidRDefault="00E90D99" w:rsidP="008B51A1">
      <w:pPr>
        <w:shd w:val="clear" w:color="auto" w:fill="FFFFFF" w:themeFill="background1"/>
        <w:spacing w:before="100" w:beforeAutospacing="1" w:after="100" w:afterAutospacing="1"/>
        <w:jc w:val="center"/>
        <w:rPr>
          <w:rFonts w:eastAsia="Times New Roman"/>
          <w:lang w:eastAsia="hr-HR"/>
        </w:rPr>
      </w:pPr>
      <w:r w:rsidRPr="00B5348F">
        <w:rPr>
          <w:rFonts w:eastAsia="Times New Roman"/>
          <w:lang w:eastAsia="hr-HR"/>
        </w:rPr>
        <w:t>OPĆIN</w:t>
      </w:r>
      <w:r w:rsidR="008F1707">
        <w:rPr>
          <w:rFonts w:eastAsia="Times New Roman"/>
          <w:lang w:eastAsia="hr-HR"/>
        </w:rPr>
        <w:t>S</w:t>
      </w:r>
      <w:r w:rsidRPr="00B5348F">
        <w:rPr>
          <w:rFonts w:eastAsia="Times New Roman"/>
          <w:lang w:eastAsia="hr-HR"/>
        </w:rPr>
        <w:t>KO VIJEĆE OPĆINE MATULJI</w:t>
      </w:r>
    </w:p>
    <w:p w14:paraId="72F5C549" w14:textId="6CD5CF1A" w:rsidR="00D43FE0" w:rsidRPr="00B5348F" w:rsidRDefault="00E90D99" w:rsidP="008B51A1">
      <w:pPr>
        <w:shd w:val="clear" w:color="auto" w:fill="FFFFFF" w:themeFill="background1"/>
        <w:spacing w:before="100" w:beforeAutospacing="1" w:after="100" w:afterAutospacing="1"/>
        <w:jc w:val="center"/>
      </w:pPr>
      <w:r w:rsidRPr="00B5348F">
        <w:rPr>
          <w:rFonts w:eastAsia="Times New Roman"/>
          <w:lang w:eastAsia="hr-HR"/>
        </w:rPr>
        <w:t>Predsjedn</w:t>
      </w:r>
      <w:r w:rsidR="000079FB" w:rsidRPr="00B5348F">
        <w:rPr>
          <w:rFonts w:eastAsia="Times New Roman"/>
          <w:lang w:eastAsia="hr-HR"/>
        </w:rPr>
        <w:t>ica</w:t>
      </w:r>
      <w:r w:rsidRPr="00B5348F">
        <w:rPr>
          <w:rFonts w:eastAsia="Times New Roman"/>
          <w:lang w:eastAsia="hr-HR"/>
        </w:rPr>
        <w:t xml:space="preserve"> Općinskog vijeća</w:t>
      </w:r>
      <w:r w:rsidRPr="00B5348F">
        <w:rPr>
          <w:rFonts w:eastAsia="Times New Roman"/>
          <w:b/>
          <w:bCs/>
          <w:lang w:eastAsia="hr-HR"/>
        </w:rPr>
        <w:br/>
      </w:r>
      <w:r w:rsidR="000079FB" w:rsidRPr="00B5348F">
        <w:rPr>
          <w:rFonts w:eastAsia="Times New Roman"/>
          <w:b/>
          <w:bCs/>
          <w:lang w:eastAsia="hr-HR"/>
        </w:rPr>
        <w:t>Iva Letina</w:t>
      </w:r>
      <w:r w:rsidR="008A1CE7" w:rsidRPr="00B5348F">
        <w:rPr>
          <w:rFonts w:eastAsia="Times New Roman"/>
          <w:b/>
          <w:bCs/>
          <w:lang w:eastAsia="hr-HR"/>
        </w:rPr>
        <w:t xml:space="preserve"> v.r.</w:t>
      </w:r>
    </w:p>
    <w:sectPr w:rsidR="00D43FE0" w:rsidRPr="00B5348F" w:rsidSect="008F1707">
      <w:footerReference w:type="default" r:id="rId9"/>
      <w:headerReference w:type="first" r:id="rId10"/>
      <w:footerReference w:type="first" r:id="rId11"/>
      <w:pgSz w:w="11906" w:h="16838"/>
      <w:pgMar w:top="1134" w:right="849" w:bottom="709" w:left="1134" w:header="720" w:footer="4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693A8" w14:textId="77777777" w:rsidR="007C43C4" w:rsidRDefault="007C43C4">
      <w:r>
        <w:separator/>
      </w:r>
    </w:p>
  </w:endnote>
  <w:endnote w:type="continuationSeparator" w:id="0">
    <w:p w14:paraId="32D311C0" w14:textId="77777777" w:rsidR="007C43C4" w:rsidRDefault="007C4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9914F0" w14:paraId="5B50FBE9" w14:textId="77777777" w:rsidTr="000F45A1">
      <w:trPr>
        <w:trHeight w:val="411"/>
      </w:trPr>
      <w:tc>
        <w:tcPr>
          <w:tcW w:w="3169" w:type="dxa"/>
          <w:vAlign w:val="center"/>
        </w:tcPr>
        <w:p w14:paraId="21692FD2" w14:textId="77777777" w:rsidR="007C7695" w:rsidRPr="000F45A1" w:rsidRDefault="007C7695" w:rsidP="00D43FE0">
          <w:pPr>
            <w:rPr>
              <w:rFonts w:asciiTheme="minorHAnsi" w:hAnsiTheme="minorHAnsi"/>
              <w:sz w:val="16"/>
            </w:rPr>
          </w:pPr>
          <w:bookmarkStart w:id="6" w:name="OLE_LINK10"/>
          <w:bookmarkStart w:id="7" w:name="OLE_LINK11"/>
        </w:p>
      </w:tc>
      <w:tc>
        <w:tcPr>
          <w:tcW w:w="3169" w:type="dxa"/>
          <w:vAlign w:val="center"/>
        </w:tcPr>
        <w:p w14:paraId="5B5C4E6C" w14:textId="77777777" w:rsidR="007C7695" w:rsidRPr="000F45A1" w:rsidRDefault="007C7695" w:rsidP="00543E27">
          <w:pPr>
            <w:pStyle w:val="Podnoje"/>
            <w:rPr>
              <w:rFonts w:asciiTheme="minorHAnsi" w:hAnsiTheme="minorHAnsi"/>
              <w:b/>
              <w:sz w:val="16"/>
            </w:rPr>
          </w:pPr>
        </w:p>
      </w:tc>
      <w:tc>
        <w:tcPr>
          <w:tcW w:w="3585" w:type="dxa"/>
          <w:vAlign w:val="center"/>
        </w:tcPr>
        <w:p w14:paraId="7F397BD8" w14:textId="77777777" w:rsidR="007C7695" w:rsidRPr="000F45A1" w:rsidRDefault="00E90D99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rFonts w:asciiTheme="minorHAnsi" w:hAnsiTheme="minorHAnsi"/>
              <w:b/>
              <w:sz w:val="16"/>
            </w:rPr>
          </w:pPr>
          <w:r w:rsidRPr="000F45A1">
            <w:rPr>
              <w:rStyle w:val="Brojstranice"/>
              <w:rFonts w:asciiTheme="minorHAnsi" w:hAnsiTheme="minorHAnsi"/>
              <w:sz w:val="16"/>
            </w:rPr>
            <w:t>Str.</w:t>
          </w:r>
          <w:r w:rsidRPr="000F45A1">
            <w:rPr>
              <w:rFonts w:asciiTheme="minorHAnsi" w:hAnsiTheme="minorHAnsi"/>
              <w:b/>
              <w:sz w:val="16"/>
            </w:rPr>
            <w:t xml:space="preserve"> 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begin"/>
          </w:r>
          <w:r w:rsidRPr="000F45A1">
            <w:rPr>
              <w:rStyle w:val="Brojstranice"/>
              <w:rFonts w:asciiTheme="minorHAnsi" w:hAnsiTheme="minorHAnsi"/>
              <w:sz w:val="16"/>
            </w:rPr>
            <w:instrText xml:space="preserve"> PAGE </w:instrTex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separate"/>
          </w:r>
          <w:r w:rsidRPr="000F45A1">
            <w:rPr>
              <w:rStyle w:val="Brojstranice"/>
              <w:rFonts w:asciiTheme="minorHAnsi" w:hAnsiTheme="minorHAnsi"/>
              <w:sz w:val="16"/>
            </w:rPr>
            <w:t>2</w:t>
          </w:r>
          <w:r w:rsidRPr="000F45A1">
            <w:rPr>
              <w:rStyle w:val="Brojstranice"/>
              <w:rFonts w:asciiTheme="minorHAnsi" w:hAnsiTheme="minorHAnsi"/>
              <w:sz w:val="16"/>
            </w:rPr>
            <w:fldChar w:fldCharType="end"/>
          </w:r>
          <w:r w:rsidRPr="000F45A1">
            <w:rPr>
              <w:rStyle w:val="Brojstranice"/>
              <w:rFonts w:asciiTheme="minorHAnsi" w:hAnsiTheme="minorHAnsi"/>
              <w:sz w:val="16"/>
            </w:rPr>
            <w:t xml:space="preserve"> od </w:t>
          </w:r>
          <w:r w:rsidR="00553E97" w:rsidRPr="000F45A1">
            <w:rPr>
              <w:rFonts w:asciiTheme="minorHAnsi" w:hAnsiTheme="minorHAnsi"/>
            </w:rPr>
            <w:fldChar w:fldCharType="begin"/>
          </w:r>
          <w:r w:rsidR="00553E97" w:rsidRPr="000F45A1">
            <w:rPr>
              <w:rFonts w:asciiTheme="minorHAnsi" w:hAnsiTheme="minorHAnsi"/>
            </w:rPr>
            <w:instrText xml:space="preserve"> NUMPAGES  \* MERGEFORMAT </w:instrText>
          </w:r>
          <w:r w:rsidR="00553E97" w:rsidRPr="000F45A1">
            <w:rPr>
              <w:rFonts w:asciiTheme="minorHAnsi" w:hAnsiTheme="minorHAnsi"/>
            </w:rPr>
            <w:fldChar w:fldCharType="separate"/>
          </w:r>
          <w:r w:rsidR="00D13821" w:rsidRPr="00D13821">
            <w:rPr>
              <w:rFonts w:asciiTheme="minorHAnsi" w:hAnsiTheme="minorHAnsi"/>
              <w:noProof/>
              <w:sz w:val="16"/>
            </w:rPr>
            <w:t>2</w:t>
          </w:r>
          <w:r w:rsidR="00553E97" w:rsidRPr="000F45A1">
            <w:rPr>
              <w:rFonts w:asciiTheme="minorHAnsi" w:hAnsiTheme="minorHAnsi"/>
              <w:noProof/>
              <w:sz w:val="16"/>
            </w:rPr>
            <w:fldChar w:fldCharType="end"/>
          </w:r>
        </w:p>
      </w:tc>
    </w:tr>
    <w:bookmarkEnd w:id="6"/>
    <w:bookmarkEnd w:id="7"/>
  </w:tbl>
  <w:p w14:paraId="4CDD0FF5" w14:textId="77777777" w:rsidR="007C7695" w:rsidRDefault="007C7695" w:rsidP="00795CF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Ind w:w="108" w:type="dxa"/>
      <w:tblLayout w:type="fixed"/>
      <w:tblLook w:val="0000" w:firstRow="0" w:lastRow="0" w:firstColumn="0" w:lastColumn="0" w:noHBand="0" w:noVBand="0"/>
    </w:tblPr>
    <w:tblGrid>
      <w:gridCol w:w="3169"/>
      <w:gridCol w:w="3169"/>
      <w:gridCol w:w="3585"/>
    </w:tblGrid>
    <w:tr w:rsidR="009914F0" w14:paraId="50638271" w14:textId="77777777" w:rsidTr="00451E22">
      <w:trPr>
        <w:trHeight w:val="411"/>
      </w:trPr>
      <w:tc>
        <w:tcPr>
          <w:tcW w:w="3169" w:type="dxa"/>
          <w:vAlign w:val="center"/>
        </w:tcPr>
        <w:p w14:paraId="117BA9C5" w14:textId="77777777" w:rsidR="007C7695" w:rsidRPr="00D43FE0" w:rsidRDefault="007C7695" w:rsidP="00D43FE0">
          <w:pPr>
            <w:rPr>
              <w:sz w:val="16"/>
              <w:szCs w:val="16"/>
            </w:rPr>
          </w:pPr>
        </w:p>
      </w:tc>
      <w:tc>
        <w:tcPr>
          <w:tcW w:w="3169" w:type="dxa"/>
          <w:vAlign w:val="center"/>
        </w:tcPr>
        <w:p w14:paraId="502CB2A6" w14:textId="77777777" w:rsidR="007C7695" w:rsidRPr="00D43FE0" w:rsidRDefault="007C7695" w:rsidP="00543E27">
          <w:pPr>
            <w:pStyle w:val="Podnoje"/>
            <w:rPr>
              <w:b/>
              <w:sz w:val="16"/>
              <w:szCs w:val="16"/>
            </w:rPr>
          </w:pPr>
        </w:p>
      </w:tc>
      <w:tc>
        <w:tcPr>
          <w:tcW w:w="3585" w:type="dxa"/>
          <w:vAlign w:val="center"/>
        </w:tcPr>
        <w:p w14:paraId="5DCE5A1A" w14:textId="77777777" w:rsidR="007C7695" w:rsidRPr="00D43FE0" w:rsidRDefault="007C7695" w:rsidP="00543E27">
          <w:pPr>
            <w:pStyle w:val="Podnoje"/>
            <w:tabs>
              <w:tab w:val="clear" w:pos="9638"/>
              <w:tab w:val="right" w:pos="9639"/>
            </w:tabs>
            <w:jc w:val="right"/>
            <w:rPr>
              <w:b/>
              <w:sz w:val="16"/>
              <w:szCs w:val="16"/>
            </w:rPr>
          </w:pPr>
        </w:p>
      </w:tc>
    </w:tr>
  </w:tbl>
  <w:p w14:paraId="14901194" w14:textId="77777777" w:rsidR="007C7695" w:rsidRPr="007C7695" w:rsidRDefault="007C7695" w:rsidP="00795C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9501D" w14:textId="77777777" w:rsidR="007C43C4" w:rsidRDefault="007C43C4">
      <w:r>
        <w:separator/>
      </w:r>
    </w:p>
  </w:footnote>
  <w:footnote w:type="continuationSeparator" w:id="0">
    <w:p w14:paraId="76757006" w14:textId="77777777" w:rsidR="007C43C4" w:rsidRDefault="007C4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5211"/>
    </w:tblGrid>
    <w:tr w:rsidR="009914F0" w14:paraId="5C7DD919" w14:textId="77777777" w:rsidTr="000F45A1">
      <w:tc>
        <w:tcPr>
          <w:tcW w:w="4503" w:type="dxa"/>
        </w:tcPr>
        <w:p w14:paraId="151B73B0" w14:textId="77777777" w:rsidR="00795CF9" w:rsidRPr="00344EA2" w:rsidRDefault="00E90D99" w:rsidP="000F45A1">
          <w:pPr>
            <w:ind w:left="-142"/>
            <w:jc w:val="center"/>
            <w:rPr>
              <w:rFonts w:eastAsia="Times New Roman"/>
              <w:szCs w:val="26"/>
            </w:rPr>
          </w:pPr>
          <w:r>
            <w:rPr>
              <w:b/>
              <w:i/>
              <w:sz w:val="20"/>
              <w:szCs w:val="20"/>
            </w:rPr>
            <w:object w:dxaOrig="616" w:dyaOrig="706" w14:anchorId="5798D1D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5pt;height:45.75pt">
                <v:imagedata r:id="rId1" o:title=""/>
              </v:shape>
              <o:OLEObject Type="Embed" ProgID="Word.Picture.8" ShapeID="_x0000_i1025" DrawAspect="Content" ObjectID="_1815314239" r:id="rId2"/>
            </w:object>
          </w:r>
        </w:p>
        <w:p w14:paraId="5931EA12" w14:textId="77777777" w:rsidR="00795CF9" w:rsidRPr="00344EA2" w:rsidRDefault="00E90D9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REPUBLIKA HRVATSKA</w:t>
          </w:r>
        </w:p>
        <w:p w14:paraId="6AEDAB26" w14:textId="77777777" w:rsidR="00795CF9" w:rsidRPr="00344EA2" w:rsidRDefault="00E90D99" w:rsidP="0037330A">
          <w:pPr>
            <w:jc w:val="center"/>
            <w:rPr>
              <w:b/>
              <w:sz w:val="22"/>
              <w:szCs w:val="26"/>
            </w:rPr>
          </w:pPr>
          <w:r w:rsidRPr="00344EA2">
            <w:rPr>
              <w:b/>
              <w:sz w:val="22"/>
              <w:szCs w:val="26"/>
            </w:rPr>
            <w:t>PRIMORSKO</w:t>
          </w:r>
          <w:r w:rsidR="000F45A1" w:rsidRPr="00344EA2">
            <w:rPr>
              <w:b/>
              <w:sz w:val="22"/>
              <w:szCs w:val="26"/>
            </w:rPr>
            <w:t>-</w:t>
          </w:r>
          <w:r w:rsidRPr="00344EA2">
            <w:rPr>
              <w:b/>
              <w:sz w:val="22"/>
              <w:szCs w:val="26"/>
            </w:rPr>
            <w:t>GORANSKA</w:t>
          </w:r>
          <w:r w:rsidR="000F45A1" w:rsidRPr="00344EA2">
            <w:rPr>
              <w:b/>
              <w:sz w:val="22"/>
              <w:szCs w:val="26"/>
            </w:rPr>
            <w:t xml:space="preserve"> </w:t>
          </w:r>
          <w:r w:rsidRPr="00344EA2">
            <w:rPr>
              <w:b/>
              <w:sz w:val="22"/>
              <w:szCs w:val="26"/>
            </w:rPr>
            <w:t>ŽUPANIJA</w:t>
          </w:r>
        </w:p>
        <w:p w14:paraId="3ACBBF40" w14:textId="77777777" w:rsidR="00795CF9" w:rsidRPr="00344EA2" w:rsidRDefault="00795CF9" w:rsidP="0037330A">
          <w:pPr>
            <w:rPr>
              <w:sz w:val="4"/>
            </w:rPr>
          </w:pPr>
        </w:p>
      </w:tc>
      <w:tc>
        <w:tcPr>
          <w:tcW w:w="5211" w:type="dxa"/>
        </w:tcPr>
        <w:p w14:paraId="3574CA33" w14:textId="77777777" w:rsidR="00795CF9" w:rsidRPr="00344EA2" w:rsidRDefault="00795CF9" w:rsidP="0037330A"/>
      </w:tc>
    </w:tr>
  </w:tbl>
  <w:p w14:paraId="62FE745D" w14:textId="77777777" w:rsidR="00795CF9" w:rsidRPr="00344EA2" w:rsidRDefault="00795CF9" w:rsidP="00795CF9">
    <w:pPr>
      <w:pStyle w:val="Zaglavlj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9931"/>
        </w:tabs>
        <w:ind w:left="9931" w:hanging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10075"/>
        </w:tabs>
        <w:ind w:left="10075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10219"/>
        </w:tabs>
        <w:ind w:left="1021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0363"/>
        </w:tabs>
        <w:ind w:left="1036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507"/>
        </w:tabs>
        <w:ind w:left="1050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651"/>
        </w:tabs>
        <w:ind w:left="1065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795"/>
        </w:tabs>
        <w:ind w:left="1079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939"/>
        </w:tabs>
        <w:ind w:left="1093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1083"/>
        </w:tabs>
        <w:ind w:left="11083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FEA267E"/>
    <w:multiLevelType w:val="hybridMultilevel"/>
    <w:tmpl w:val="A1221CEE"/>
    <w:lvl w:ilvl="0" w:tplc="31D4D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30E296">
      <w:start w:val="1"/>
      <w:numFmt w:val="lowerLetter"/>
      <w:lvlText w:val="%2."/>
      <w:lvlJc w:val="left"/>
      <w:pPr>
        <w:ind w:left="1440" w:hanging="360"/>
      </w:pPr>
    </w:lvl>
    <w:lvl w:ilvl="2" w:tplc="42F65D80">
      <w:start w:val="1"/>
      <w:numFmt w:val="lowerRoman"/>
      <w:lvlText w:val="%3."/>
      <w:lvlJc w:val="right"/>
      <w:pPr>
        <w:ind w:left="2160" w:hanging="180"/>
      </w:pPr>
    </w:lvl>
    <w:lvl w:ilvl="3" w:tplc="7C7AE9BC">
      <w:start w:val="1"/>
      <w:numFmt w:val="decimal"/>
      <w:lvlText w:val="%4."/>
      <w:lvlJc w:val="left"/>
      <w:pPr>
        <w:ind w:left="2880" w:hanging="360"/>
      </w:pPr>
    </w:lvl>
    <w:lvl w:ilvl="4" w:tplc="4FE4677C">
      <w:start w:val="1"/>
      <w:numFmt w:val="lowerLetter"/>
      <w:lvlText w:val="%5."/>
      <w:lvlJc w:val="left"/>
      <w:pPr>
        <w:ind w:left="3600" w:hanging="360"/>
      </w:pPr>
    </w:lvl>
    <w:lvl w:ilvl="5" w:tplc="8A5A30C2">
      <w:start w:val="1"/>
      <w:numFmt w:val="lowerRoman"/>
      <w:lvlText w:val="%6."/>
      <w:lvlJc w:val="right"/>
      <w:pPr>
        <w:ind w:left="4320" w:hanging="180"/>
      </w:pPr>
    </w:lvl>
    <w:lvl w:ilvl="6" w:tplc="D69EEDEA">
      <w:start w:val="1"/>
      <w:numFmt w:val="decimal"/>
      <w:lvlText w:val="%7."/>
      <w:lvlJc w:val="left"/>
      <w:pPr>
        <w:ind w:left="5040" w:hanging="360"/>
      </w:pPr>
    </w:lvl>
    <w:lvl w:ilvl="7" w:tplc="EB7C7836">
      <w:start w:val="1"/>
      <w:numFmt w:val="lowerLetter"/>
      <w:lvlText w:val="%8."/>
      <w:lvlJc w:val="left"/>
      <w:pPr>
        <w:ind w:left="5760" w:hanging="360"/>
      </w:pPr>
    </w:lvl>
    <w:lvl w:ilvl="8" w:tplc="3A264BE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E5E87"/>
    <w:multiLevelType w:val="hybridMultilevel"/>
    <w:tmpl w:val="84288168"/>
    <w:lvl w:ilvl="0" w:tplc="A2B45E4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C181C"/>
    <w:multiLevelType w:val="hybridMultilevel"/>
    <w:tmpl w:val="A67C85E4"/>
    <w:lvl w:ilvl="0" w:tplc="974E07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32730E">
      <w:start w:val="1"/>
      <w:numFmt w:val="lowerLetter"/>
      <w:lvlText w:val="%2."/>
      <w:lvlJc w:val="left"/>
      <w:pPr>
        <w:ind w:left="1440" w:hanging="360"/>
      </w:pPr>
    </w:lvl>
    <w:lvl w:ilvl="2" w:tplc="604C98AA">
      <w:start w:val="1"/>
      <w:numFmt w:val="lowerRoman"/>
      <w:lvlText w:val="%3."/>
      <w:lvlJc w:val="right"/>
      <w:pPr>
        <w:ind w:left="2160" w:hanging="180"/>
      </w:pPr>
    </w:lvl>
    <w:lvl w:ilvl="3" w:tplc="47C0DECE">
      <w:start w:val="1"/>
      <w:numFmt w:val="decimal"/>
      <w:lvlText w:val="%4."/>
      <w:lvlJc w:val="left"/>
      <w:pPr>
        <w:ind w:left="2880" w:hanging="360"/>
      </w:pPr>
    </w:lvl>
    <w:lvl w:ilvl="4" w:tplc="0DFAA69A">
      <w:start w:val="1"/>
      <w:numFmt w:val="lowerLetter"/>
      <w:lvlText w:val="%5."/>
      <w:lvlJc w:val="left"/>
      <w:pPr>
        <w:ind w:left="3600" w:hanging="360"/>
      </w:pPr>
    </w:lvl>
    <w:lvl w:ilvl="5" w:tplc="F280C67C">
      <w:start w:val="1"/>
      <w:numFmt w:val="lowerRoman"/>
      <w:lvlText w:val="%6."/>
      <w:lvlJc w:val="right"/>
      <w:pPr>
        <w:ind w:left="4320" w:hanging="180"/>
      </w:pPr>
    </w:lvl>
    <w:lvl w:ilvl="6" w:tplc="29B45C10">
      <w:start w:val="1"/>
      <w:numFmt w:val="decimal"/>
      <w:lvlText w:val="%7."/>
      <w:lvlJc w:val="left"/>
      <w:pPr>
        <w:ind w:left="5040" w:hanging="360"/>
      </w:pPr>
    </w:lvl>
    <w:lvl w:ilvl="7" w:tplc="6E9499F0">
      <w:start w:val="1"/>
      <w:numFmt w:val="lowerLetter"/>
      <w:lvlText w:val="%8."/>
      <w:lvlJc w:val="left"/>
      <w:pPr>
        <w:ind w:left="5760" w:hanging="360"/>
      </w:pPr>
    </w:lvl>
    <w:lvl w:ilvl="8" w:tplc="2B2A46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3350E"/>
    <w:multiLevelType w:val="hybridMultilevel"/>
    <w:tmpl w:val="BC3A6F1C"/>
    <w:lvl w:ilvl="0" w:tplc="A36CCD54">
      <w:start w:val="1"/>
      <w:numFmt w:val="decimal"/>
      <w:lvlText w:val="%1."/>
      <w:lvlJc w:val="left"/>
      <w:pPr>
        <w:ind w:left="1495" w:hanging="360"/>
      </w:pPr>
      <w:rPr>
        <w:rFonts w:eastAsia="SimSun" w:hint="default"/>
        <w:b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F6EAC"/>
    <w:multiLevelType w:val="multilevel"/>
    <w:tmpl w:val="12407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3B3C34"/>
    <w:multiLevelType w:val="multilevel"/>
    <w:tmpl w:val="C706A7D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i w:val="0"/>
        <w:iCs/>
      </w:rPr>
    </w:lvl>
    <w:lvl w:ilvl="1">
      <w:start w:val="1"/>
      <w:numFmt w:val="lowerLetter"/>
      <w:lvlText w:val="%2)"/>
      <w:lvlJc w:val="left"/>
      <w:pPr>
        <w:ind w:left="1298" w:hanging="360"/>
      </w:pPr>
    </w:lvl>
    <w:lvl w:ilvl="2">
      <w:start w:val="11"/>
      <w:numFmt w:val="bullet"/>
      <w:lvlText w:val="-"/>
      <w:lvlJc w:val="left"/>
      <w:pPr>
        <w:ind w:left="2018" w:hanging="36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8" w15:restartNumberingAfterBreak="0">
    <w:nsid w:val="68DE54C7"/>
    <w:multiLevelType w:val="hybridMultilevel"/>
    <w:tmpl w:val="9A8C9A98"/>
    <w:lvl w:ilvl="0" w:tplc="55EE1C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iCs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274821"/>
    <w:multiLevelType w:val="hybridMultilevel"/>
    <w:tmpl w:val="F56A7788"/>
    <w:lvl w:ilvl="0" w:tplc="83667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9A9B32">
      <w:start w:val="1"/>
      <w:numFmt w:val="lowerLetter"/>
      <w:lvlText w:val="%2."/>
      <w:lvlJc w:val="left"/>
      <w:pPr>
        <w:ind w:left="1440" w:hanging="360"/>
      </w:pPr>
    </w:lvl>
    <w:lvl w:ilvl="2" w:tplc="79E60AC6">
      <w:start w:val="1"/>
      <w:numFmt w:val="lowerRoman"/>
      <w:lvlText w:val="%3."/>
      <w:lvlJc w:val="right"/>
      <w:pPr>
        <w:ind w:left="2160" w:hanging="180"/>
      </w:pPr>
    </w:lvl>
    <w:lvl w:ilvl="3" w:tplc="99A6DE2E">
      <w:start w:val="1"/>
      <w:numFmt w:val="decimal"/>
      <w:lvlText w:val="%4."/>
      <w:lvlJc w:val="left"/>
      <w:pPr>
        <w:ind w:left="2880" w:hanging="360"/>
      </w:pPr>
    </w:lvl>
    <w:lvl w:ilvl="4" w:tplc="3EBE8E38">
      <w:start w:val="1"/>
      <w:numFmt w:val="lowerLetter"/>
      <w:lvlText w:val="%5."/>
      <w:lvlJc w:val="left"/>
      <w:pPr>
        <w:ind w:left="3600" w:hanging="360"/>
      </w:pPr>
    </w:lvl>
    <w:lvl w:ilvl="5" w:tplc="8042D8BC">
      <w:start w:val="1"/>
      <w:numFmt w:val="lowerRoman"/>
      <w:lvlText w:val="%6."/>
      <w:lvlJc w:val="right"/>
      <w:pPr>
        <w:ind w:left="4320" w:hanging="180"/>
      </w:pPr>
    </w:lvl>
    <w:lvl w:ilvl="6" w:tplc="3EE8C314">
      <w:start w:val="1"/>
      <w:numFmt w:val="decimal"/>
      <w:lvlText w:val="%7."/>
      <w:lvlJc w:val="left"/>
      <w:pPr>
        <w:ind w:left="5040" w:hanging="360"/>
      </w:pPr>
    </w:lvl>
    <w:lvl w:ilvl="7" w:tplc="4A60BFB4">
      <w:start w:val="1"/>
      <w:numFmt w:val="lowerLetter"/>
      <w:lvlText w:val="%8."/>
      <w:lvlJc w:val="left"/>
      <w:pPr>
        <w:ind w:left="5760" w:hanging="360"/>
      </w:pPr>
    </w:lvl>
    <w:lvl w:ilvl="8" w:tplc="DCAA17A4">
      <w:start w:val="1"/>
      <w:numFmt w:val="lowerRoman"/>
      <w:lvlText w:val="%9."/>
      <w:lvlJc w:val="right"/>
      <w:pPr>
        <w:ind w:left="6480" w:hanging="180"/>
      </w:pPr>
    </w:lvl>
  </w:abstractNum>
  <w:num w:numId="1" w16cid:durableId="432172560">
    <w:abstractNumId w:val="0"/>
  </w:num>
  <w:num w:numId="2" w16cid:durableId="730425140">
    <w:abstractNumId w:val="1"/>
  </w:num>
  <w:num w:numId="3" w16cid:durableId="469589883">
    <w:abstractNumId w:val="2"/>
  </w:num>
  <w:num w:numId="4" w16cid:durableId="662125585">
    <w:abstractNumId w:val="4"/>
  </w:num>
  <w:num w:numId="5" w16cid:durableId="561595565">
    <w:abstractNumId w:val="9"/>
  </w:num>
  <w:num w:numId="6" w16cid:durableId="1540513254">
    <w:abstractNumId w:val="7"/>
  </w:num>
  <w:num w:numId="7" w16cid:durableId="1857648215">
    <w:abstractNumId w:val="7"/>
  </w:num>
  <w:num w:numId="8" w16cid:durableId="874001943">
    <w:abstractNumId w:val="3"/>
  </w:num>
  <w:num w:numId="9" w16cid:durableId="400949269">
    <w:abstractNumId w:val="5"/>
  </w:num>
  <w:num w:numId="10" w16cid:durableId="2132244602">
    <w:abstractNumId w:val="6"/>
  </w:num>
  <w:num w:numId="11" w16cid:durableId="1594673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FD"/>
    <w:rsid w:val="00001F47"/>
    <w:rsid w:val="000079FB"/>
    <w:rsid w:val="00011C33"/>
    <w:rsid w:val="0001210E"/>
    <w:rsid w:val="00014D3F"/>
    <w:rsid w:val="00020173"/>
    <w:rsid w:val="000251FA"/>
    <w:rsid w:val="00034FB5"/>
    <w:rsid w:val="00043EB1"/>
    <w:rsid w:val="000760E5"/>
    <w:rsid w:val="000870B9"/>
    <w:rsid w:val="000A28BA"/>
    <w:rsid w:val="000A3D60"/>
    <w:rsid w:val="000B01C3"/>
    <w:rsid w:val="000B0436"/>
    <w:rsid w:val="000B630B"/>
    <w:rsid w:val="000D685E"/>
    <w:rsid w:val="000E2B21"/>
    <w:rsid w:val="000F45A1"/>
    <w:rsid w:val="00104BEB"/>
    <w:rsid w:val="001150DE"/>
    <w:rsid w:val="0012073A"/>
    <w:rsid w:val="00163436"/>
    <w:rsid w:val="001B6505"/>
    <w:rsid w:val="001C3B0B"/>
    <w:rsid w:val="001C5270"/>
    <w:rsid w:val="001D1245"/>
    <w:rsid w:val="001E0654"/>
    <w:rsid w:val="001F27F0"/>
    <w:rsid w:val="001F4021"/>
    <w:rsid w:val="00205887"/>
    <w:rsid w:val="00223C95"/>
    <w:rsid w:val="00232C94"/>
    <w:rsid w:val="00240FF2"/>
    <w:rsid w:val="002533F4"/>
    <w:rsid w:val="00254681"/>
    <w:rsid w:val="00255637"/>
    <w:rsid w:val="0026598C"/>
    <w:rsid w:val="00283DFF"/>
    <w:rsid w:val="002A3DD9"/>
    <w:rsid w:val="002B3529"/>
    <w:rsid w:val="002C0608"/>
    <w:rsid w:val="002C7813"/>
    <w:rsid w:val="002E0B17"/>
    <w:rsid w:val="002E388A"/>
    <w:rsid w:val="002E4164"/>
    <w:rsid w:val="002E639E"/>
    <w:rsid w:val="003010A6"/>
    <w:rsid w:val="003103AE"/>
    <w:rsid w:val="00311ABE"/>
    <w:rsid w:val="00312724"/>
    <w:rsid w:val="003253A8"/>
    <w:rsid w:val="00332354"/>
    <w:rsid w:val="003347FB"/>
    <w:rsid w:val="003434C6"/>
    <w:rsid w:val="00344EA2"/>
    <w:rsid w:val="00357E3B"/>
    <w:rsid w:val="0037330A"/>
    <w:rsid w:val="00373618"/>
    <w:rsid w:val="00380C9D"/>
    <w:rsid w:val="00396DE7"/>
    <w:rsid w:val="003A7004"/>
    <w:rsid w:val="003B22B2"/>
    <w:rsid w:val="003B4AFC"/>
    <w:rsid w:val="003C02B5"/>
    <w:rsid w:val="003C47FD"/>
    <w:rsid w:val="003D1B61"/>
    <w:rsid w:val="003D1B99"/>
    <w:rsid w:val="003E7362"/>
    <w:rsid w:val="00403090"/>
    <w:rsid w:val="00410351"/>
    <w:rsid w:val="004238F0"/>
    <w:rsid w:val="00434892"/>
    <w:rsid w:val="00434D28"/>
    <w:rsid w:val="00440483"/>
    <w:rsid w:val="004466E0"/>
    <w:rsid w:val="00451E22"/>
    <w:rsid w:val="00466996"/>
    <w:rsid w:val="00467B85"/>
    <w:rsid w:val="00497C93"/>
    <w:rsid w:val="004B63A0"/>
    <w:rsid w:val="004F72C8"/>
    <w:rsid w:val="005046E4"/>
    <w:rsid w:val="005073F3"/>
    <w:rsid w:val="0051268A"/>
    <w:rsid w:val="005161DF"/>
    <w:rsid w:val="005229B2"/>
    <w:rsid w:val="00540FDC"/>
    <w:rsid w:val="00540FFE"/>
    <w:rsid w:val="00543E27"/>
    <w:rsid w:val="00553E97"/>
    <w:rsid w:val="00575295"/>
    <w:rsid w:val="0059686E"/>
    <w:rsid w:val="005A191A"/>
    <w:rsid w:val="005A30E6"/>
    <w:rsid w:val="005A5AFD"/>
    <w:rsid w:val="005B434B"/>
    <w:rsid w:val="005B76C9"/>
    <w:rsid w:val="005E27AF"/>
    <w:rsid w:val="005F1573"/>
    <w:rsid w:val="00641273"/>
    <w:rsid w:val="00655AFE"/>
    <w:rsid w:val="00671CA7"/>
    <w:rsid w:val="00681F29"/>
    <w:rsid w:val="00683932"/>
    <w:rsid w:val="006B3EDC"/>
    <w:rsid w:val="006C2923"/>
    <w:rsid w:val="006C2AE3"/>
    <w:rsid w:val="006C47B3"/>
    <w:rsid w:val="006D3BB5"/>
    <w:rsid w:val="006D71F9"/>
    <w:rsid w:val="007412CF"/>
    <w:rsid w:val="007420A7"/>
    <w:rsid w:val="0074389F"/>
    <w:rsid w:val="007524A4"/>
    <w:rsid w:val="00774AB3"/>
    <w:rsid w:val="00795CF9"/>
    <w:rsid w:val="007A5EE3"/>
    <w:rsid w:val="007B23CA"/>
    <w:rsid w:val="007C43C4"/>
    <w:rsid w:val="007C7695"/>
    <w:rsid w:val="007F43AA"/>
    <w:rsid w:val="007F580B"/>
    <w:rsid w:val="00811BDA"/>
    <w:rsid w:val="0081348E"/>
    <w:rsid w:val="00821BCA"/>
    <w:rsid w:val="008221EB"/>
    <w:rsid w:val="00840B13"/>
    <w:rsid w:val="00840B2A"/>
    <w:rsid w:val="00863C39"/>
    <w:rsid w:val="008646F1"/>
    <w:rsid w:val="00865C68"/>
    <w:rsid w:val="00866BF9"/>
    <w:rsid w:val="00883823"/>
    <w:rsid w:val="008A0662"/>
    <w:rsid w:val="008A1CE7"/>
    <w:rsid w:val="008A4438"/>
    <w:rsid w:val="008B51A1"/>
    <w:rsid w:val="008D71A7"/>
    <w:rsid w:val="008F1707"/>
    <w:rsid w:val="00903F79"/>
    <w:rsid w:val="00906A93"/>
    <w:rsid w:val="009128F6"/>
    <w:rsid w:val="00927FF1"/>
    <w:rsid w:val="009307BE"/>
    <w:rsid w:val="00981900"/>
    <w:rsid w:val="00987DC7"/>
    <w:rsid w:val="0099027C"/>
    <w:rsid w:val="009914F0"/>
    <w:rsid w:val="009A1489"/>
    <w:rsid w:val="009A3EC2"/>
    <w:rsid w:val="009A461D"/>
    <w:rsid w:val="009C4401"/>
    <w:rsid w:val="009D64D6"/>
    <w:rsid w:val="009E325B"/>
    <w:rsid w:val="009F1A35"/>
    <w:rsid w:val="00A33B1E"/>
    <w:rsid w:val="00A42085"/>
    <w:rsid w:val="00A52C51"/>
    <w:rsid w:val="00A835AF"/>
    <w:rsid w:val="00A8714E"/>
    <w:rsid w:val="00A97573"/>
    <w:rsid w:val="00AA6C68"/>
    <w:rsid w:val="00AD0286"/>
    <w:rsid w:val="00AD47F7"/>
    <w:rsid w:val="00AD6BAF"/>
    <w:rsid w:val="00AE4CBA"/>
    <w:rsid w:val="00AF7DC4"/>
    <w:rsid w:val="00B11316"/>
    <w:rsid w:val="00B22229"/>
    <w:rsid w:val="00B31025"/>
    <w:rsid w:val="00B40D40"/>
    <w:rsid w:val="00B5348F"/>
    <w:rsid w:val="00B83B86"/>
    <w:rsid w:val="00B8590B"/>
    <w:rsid w:val="00BD41E0"/>
    <w:rsid w:val="00BE2CB0"/>
    <w:rsid w:val="00BE3830"/>
    <w:rsid w:val="00BF37E5"/>
    <w:rsid w:val="00C01B45"/>
    <w:rsid w:val="00C20A2A"/>
    <w:rsid w:val="00C420F5"/>
    <w:rsid w:val="00C501FD"/>
    <w:rsid w:val="00C63421"/>
    <w:rsid w:val="00C639FE"/>
    <w:rsid w:val="00C851B9"/>
    <w:rsid w:val="00C95FD2"/>
    <w:rsid w:val="00CA2CBC"/>
    <w:rsid w:val="00CC404F"/>
    <w:rsid w:val="00CD33CB"/>
    <w:rsid w:val="00CD3CAA"/>
    <w:rsid w:val="00CE07A2"/>
    <w:rsid w:val="00D10C74"/>
    <w:rsid w:val="00D13821"/>
    <w:rsid w:val="00D20CD8"/>
    <w:rsid w:val="00D22108"/>
    <w:rsid w:val="00D326DE"/>
    <w:rsid w:val="00D36435"/>
    <w:rsid w:val="00D43FE0"/>
    <w:rsid w:val="00D445C6"/>
    <w:rsid w:val="00D57FCD"/>
    <w:rsid w:val="00D7207C"/>
    <w:rsid w:val="00D723C2"/>
    <w:rsid w:val="00D80DF7"/>
    <w:rsid w:val="00D83B21"/>
    <w:rsid w:val="00D92019"/>
    <w:rsid w:val="00D974F4"/>
    <w:rsid w:val="00DA3B80"/>
    <w:rsid w:val="00DB2D7A"/>
    <w:rsid w:val="00DB5ECD"/>
    <w:rsid w:val="00DC0E3D"/>
    <w:rsid w:val="00DD577A"/>
    <w:rsid w:val="00DE0024"/>
    <w:rsid w:val="00DE508E"/>
    <w:rsid w:val="00DE59DA"/>
    <w:rsid w:val="00DF0DAB"/>
    <w:rsid w:val="00DF17B8"/>
    <w:rsid w:val="00E55C93"/>
    <w:rsid w:val="00E74B65"/>
    <w:rsid w:val="00E90D99"/>
    <w:rsid w:val="00EA4C59"/>
    <w:rsid w:val="00F15884"/>
    <w:rsid w:val="00F26C31"/>
    <w:rsid w:val="00F40F3E"/>
    <w:rsid w:val="00F41C39"/>
    <w:rsid w:val="00F47F74"/>
    <w:rsid w:val="00F57C58"/>
    <w:rsid w:val="00F90A90"/>
    <w:rsid w:val="00F9458F"/>
    <w:rsid w:val="00FA104C"/>
    <w:rsid w:val="00FB7692"/>
    <w:rsid w:val="00FD412E"/>
    <w:rsid w:val="00FD4DE3"/>
    <w:rsid w:val="00FE22C3"/>
    <w:rsid w:val="00FE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7B5A2"/>
  <w15:docId w15:val="{4C2EFE9A-E2E1-49E7-AC32-90DE90CD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01210E"/>
    <w:pPr>
      <w:widowControl w:val="0"/>
      <w:suppressAutoHyphens/>
    </w:pPr>
    <w:rPr>
      <w:rFonts w:eastAsia="SimSun"/>
      <w:kern w:val="1"/>
      <w:sz w:val="24"/>
      <w:szCs w:val="24"/>
      <w:lang w:eastAsia="zh-CN"/>
    </w:rPr>
  </w:style>
  <w:style w:type="paragraph" w:styleId="Naslov1">
    <w:name w:val="heading 1"/>
    <w:basedOn w:val="Stilnaslova"/>
    <w:next w:val="Tijeloteksta"/>
    <w:link w:val="Naslov1Char"/>
    <w:uiPriority w:val="99"/>
    <w:qFormat/>
    <w:rsid w:val="00DA3B80"/>
    <w:pPr>
      <w:numPr>
        <w:numId w:val="1"/>
      </w:numPr>
      <w:outlineLvl w:val="0"/>
    </w:pPr>
    <w:rPr>
      <w:rFonts w:ascii="Times New Roman" w:hAnsi="Times New Roman"/>
      <w:b/>
      <w:bCs/>
      <w:sz w:val="32"/>
      <w:szCs w:val="32"/>
    </w:rPr>
  </w:style>
  <w:style w:type="paragraph" w:styleId="Naslov2">
    <w:name w:val="heading 2"/>
    <w:basedOn w:val="Stilnaslova"/>
    <w:next w:val="Tijeloteksta"/>
    <w:link w:val="Naslov2Char"/>
    <w:uiPriority w:val="99"/>
    <w:qFormat/>
    <w:rsid w:val="00DA3B80"/>
    <w:pPr>
      <w:numPr>
        <w:ilvl w:val="1"/>
        <w:numId w:val="1"/>
      </w:numPr>
      <w:outlineLvl w:val="1"/>
    </w:pPr>
    <w:rPr>
      <w:rFonts w:ascii="Times New Roman" w:hAnsi="Times New Roman"/>
      <w:b/>
      <w:bCs/>
      <w:iCs/>
    </w:rPr>
  </w:style>
  <w:style w:type="paragraph" w:styleId="Naslov3">
    <w:name w:val="heading 3"/>
    <w:basedOn w:val="Stilnaslova"/>
    <w:next w:val="Tijeloteksta"/>
    <w:link w:val="Naslov3Char"/>
    <w:uiPriority w:val="99"/>
    <w:qFormat/>
    <w:rsid w:val="00DA3B80"/>
    <w:pPr>
      <w:numPr>
        <w:ilvl w:val="2"/>
        <w:numId w:val="1"/>
      </w:numPr>
      <w:outlineLvl w:val="2"/>
    </w:pPr>
    <w:rPr>
      <w:rFonts w:ascii="Times New Roman" w:hAnsi="Times New Roman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DA3B80"/>
    <w:rPr>
      <w:rFonts w:eastAsia="Microsoft YaHei" w:cs="Arial"/>
      <w:b/>
      <w:bCs/>
      <w:kern w:val="1"/>
      <w:sz w:val="32"/>
      <w:szCs w:val="32"/>
      <w:lang w:eastAsia="zh-CN"/>
    </w:rPr>
  </w:style>
  <w:style w:type="character" w:customStyle="1" w:styleId="Naslov2Char">
    <w:name w:val="Naslov 2 Char"/>
    <w:basedOn w:val="Zadanifontodlomka"/>
    <w:link w:val="Naslov2"/>
    <w:uiPriority w:val="99"/>
    <w:rsid w:val="00DA3B80"/>
    <w:rPr>
      <w:rFonts w:eastAsia="Microsoft YaHei" w:cs="Arial"/>
      <w:b/>
      <w:bCs/>
      <w:iCs/>
      <w:kern w:val="1"/>
      <w:sz w:val="28"/>
      <w:szCs w:val="28"/>
      <w:lang w:eastAsia="zh-CN"/>
    </w:rPr>
  </w:style>
  <w:style w:type="character" w:customStyle="1" w:styleId="Naslov3Char">
    <w:name w:val="Naslov 3 Char"/>
    <w:basedOn w:val="Zadanifontodlomka"/>
    <w:link w:val="Naslov3"/>
    <w:uiPriority w:val="99"/>
    <w:rsid w:val="00DA3B80"/>
    <w:rPr>
      <w:rFonts w:eastAsia="Microsoft YaHei" w:cs="Arial"/>
      <w:b/>
      <w:bCs/>
      <w:kern w:val="1"/>
      <w:sz w:val="28"/>
      <w:szCs w:val="28"/>
      <w:lang w:eastAsia="zh-CN"/>
    </w:rPr>
  </w:style>
  <w:style w:type="character" w:customStyle="1" w:styleId="WW8Num1z0">
    <w:name w:val="WW8Num1z0"/>
    <w:uiPriority w:val="99"/>
    <w:rsid w:val="00840B2A"/>
    <w:rPr>
      <w:rFonts w:ascii="Symbol" w:hAnsi="Symbol" w:cs="Symbol"/>
    </w:rPr>
  </w:style>
  <w:style w:type="character" w:customStyle="1" w:styleId="WW8Num1z1">
    <w:name w:val="WW8Num1z1"/>
    <w:uiPriority w:val="99"/>
    <w:rsid w:val="00840B2A"/>
  </w:style>
  <w:style w:type="character" w:customStyle="1" w:styleId="WW8Num1z2">
    <w:name w:val="WW8Num1z2"/>
    <w:uiPriority w:val="99"/>
    <w:rsid w:val="00840B2A"/>
  </w:style>
  <w:style w:type="character" w:customStyle="1" w:styleId="WW8Num1z3">
    <w:name w:val="WW8Num1z3"/>
    <w:uiPriority w:val="99"/>
    <w:rsid w:val="00840B2A"/>
  </w:style>
  <w:style w:type="character" w:customStyle="1" w:styleId="WW8Num1z4">
    <w:name w:val="WW8Num1z4"/>
    <w:uiPriority w:val="99"/>
    <w:rsid w:val="00840B2A"/>
  </w:style>
  <w:style w:type="character" w:customStyle="1" w:styleId="WW8Num1z5">
    <w:name w:val="WW8Num1z5"/>
    <w:uiPriority w:val="99"/>
    <w:rsid w:val="00840B2A"/>
  </w:style>
  <w:style w:type="character" w:customStyle="1" w:styleId="WW8Num1z6">
    <w:name w:val="WW8Num1z6"/>
    <w:uiPriority w:val="99"/>
    <w:rsid w:val="00840B2A"/>
  </w:style>
  <w:style w:type="character" w:customStyle="1" w:styleId="WW8Num1z7">
    <w:name w:val="WW8Num1z7"/>
    <w:uiPriority w:val="99"/>
    <w:rsid w:val="00840B2A"/>
  </w:style>
  <w:style w:type="character" w:customStyle="1" w:styleId="WW8Num1z8">
    <w:name w:val="WW8Num1z8"/>
    <w:uiPriority w:val="99"/>
    <w:rsid w:val="00840B2A"/>
  </w:style>
  <w:style w:type="character" w:customStyle="1" w:styleId="WW8Num2z0">
    <w:name w:val="WW8Num2z0"/>
    <w:uiPriority w:val="99"/>
    <w:rsid w:val="00840B2A"/>
  </w:style>
  <w:style w:type="character" w:customStyle="1" w:styleId="WW8Num2z1">
    <w:name w:val="WW8Num2z1"/>
    <w:uiPriority w:val="99"/>
    <w:rsid w:val="00840B2A"/>
  </w:style>
  <w:style w:type="character" w:customStyle="1" w:styleId="WW8Num2z2">
    <w:name w:val="WW8Num2z2"/>
    <w:uiPriority w:val="99"/>
    <w:rsid w:val="00840B2A"/>
  </w:style>
  <w:style w:type="character" w:customStyle="1" w:styleId="WW8Num2z3">
    <w:name w:val="WW8Num2z3"/>
    <w:uiPriority w:val="99"/>
    <w:rsid w:val="00840B2A"/>
  </w:style>
  <w:style w:type="character" w:customStyle="1" w:styleId="WW8Num2z4">
    <w:name w:val="WW8Num2z4"/>
    <w:uiPriority w:val="99"/>
    <w:rsid w:val="00840B2A"/>
  </w:style>
  <w:style w:type="character" w:customStyle="1" w:styleId="WW8Num2z5">
    <w:name w:val="WW8Num2z5"/>
    <w:uiPriority w:val="99"/>
    <w:rsid w:val="00840B2A"/>
  </w:style>
  <w:style w:type="character" w:customStyle="1" w:styleId="WW8Num2z6">
    <w:name w:val="WW8Num2z6"/>
    <w:uiPriority w:val="99"/>
    <w:rsid w:val="00840B2A"/>
  </w:style>
  <w:style w:type="character" w:customStyle="1" w:styleId="WW8Num2z7">
    <w:name w:val="WW8Num2z7"/>
    <w:uiPriority w:val="99"/>
    <w:rsid w:val="00840B2A"/>
  </w:style>
  <w:style w:type="character" w:customStyle="1" w:styleId="WW8Num2z8">
    <w:name w:val="WW8Num2z8"/>
    <w:uiPriority w:val="99"/>
    <w:rsid w:val="00840B2A"/>
  </w:style>
  <w:style w:type="character" w:styleId="Naglaeno">
    <w:name w:val="Strong"/>
    <w:basedOn w:val="Zadanifontodlomka"/>
    <w:uiPriority w:val="99"/>
    <w:qFormat/>
    <w:rsid w:val="00840B2A"/>
    <w:rPr>
      <w:b/>
      <w:bCs/>
    </w:rPr>
  </w:style>
  <w:style w:type="character" w:customStyle="1" w:styleId="WW8Num16z0">
    <w:name w:val="WW8Num16z0"/>
    <w:uiPriority w:val="99"/>
    <w:rsid w:val="00840B2A"/>
    <w:rPr>
      <w:rFonts w:ascii="Symbol" w:hAnsi="Symbol" w:cs="Symbol"/>
      <w:sz w:val="22"/>
      <w:szCs w:val="22"/>
    </w:rPr>
  </w:style>
  <w:style w:type="character" w:customStyle="1" w:styleId="WW8Num16z1">
    <w:name w:val="WW8Num16z1"/>
    <w:uiPriority w:val="99"/>
    <w:rsid w:val="00840B2A"/>
  </w:style>
  <w:style w:type="character" w:customStyle="1" w:styleId="WW8Num16z2">
    <w:name w:val="WW8Num16z2"/>
    <w:uiPriority w:val="99"/>
    <w:rsid w:val="00840B2A"/>
    <w:rPr>
      <w:rFonts w:ascii="Wingdings" w:hAnsi="Wingdings" w:cs="Wingdings"/>
    </w:rPr>
  </w:style>
  <w:style w:type="character" w:customStyle="1" w:styleId="WW8Num16z4">
    <w:name w:val="WW8Num16z4"/>
    <w:uiPriority w:val="99"/>
    <w:rsid w:val="00840B2A"/>
    <w:rPr>
      <w:rFonts w:ascii="Courier New" w:hAnsi="Courier New" w:cs="Courier New"/>
    </w:rPr>
  </w:style>
  <w:style w:type="character" w:customStyle="1" w:styleId="Simbolinumeriranja">
    <w:name w:val="Simboli numeriranja"/>
    <w:uiPriority w:val="99"/>
    <w:rsid w:val="00840B2A"/>
  </w:style>
  <w:style w:type="character" w:customStyle="1" w:styleId="ListLabel1">
    <w:name w:val="ListLabel 1"/>
    <w:uiPriority w:val="99"/>
    <w:rsid w:val="00840B2A"/>
    <w:rPr>
      <w:rFonts w:ascii="Times New Roman" w:hAnsi="Times New Roman" w:cs="Times New Roman"/>
    </w:rPr>
  </w:style>
  <w:style w:type="character" w:styleId="Istaknuto">
    <w:name w:val="Emphasis"/>
    <w:basedOn w:val="Zadanifontodlomka"/>
    <w:uiPriority w:val="20"/>
    <w:qFormat/>
    <w:rsid w:val="00840B2A"/>
    <w:rPr>
      <w:i/>
      <w:iCs/>
    </w:rPr>
  </w:style>
  <w:style w:type="paragraph" w:customStyle="1" w:styleId="Stilnaslova">
    <w:name w:val="Stil naslova"/>
    <w:basedOn w:val="Normal"/>
    <w:next w:val="Tijeloteksta"/>
    <w:uiPriority w:val="99"/>
    <w:rsid w:val="00840B2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ijeloteksta">
    <w:name w:val="Body Text"/>
    <w:basedOn w:val="Normal"/>
    <w:link w:val="TijelotekstaChar"/>
    <w:uiPriority w:val="99"/>
    <w:rsid w:val="00840B2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832E30"/>
    <w:rPr>
      <w:rFonts w:eastAsia="SimSun"/>
      <w:kern w:val="1"/>
      <w:sz w:val="24"/>
      <w:szCs w:val="24"/>
      <w:lang w:eastAsia="zh-CN"/>
    </w:rPr>
  </w:style>
  <w:style w:type="paragraph" w:styleId="Popis">
    <w:name w:val="List"/>
    <w:basedOn w:val="Tijeloteksta"/>
    <w:uiPriority w:val="99"/>
    <w:rsid w:val="00840B2A"/>
  </w:style>
  <w:style w:type="paragraph" w:styleId="Opisslike">
    <w:name w:val="caption"/>
    <w:basedOn w:val="Normal"/>
    <w:uiPriority w:val="99"/>
    <w:qFormat/>
    <w:rsid w:val="00840B2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840B2A"/>
    <w:pPr>
      <w:suppressLineNumbers/>
    </w:pPr>
  </w:style>
  <w:style w:type="paragraph" w:customStyle="1" w:styleId="Sadrajitablice">
    <w:name w:val="Sadržaji tablice"/>
    <w:basedOn w:val="Normal"/>
    <w:uiPriority w:val="99"/>
    <w:rsid w:val="00840B2A"/>
    <w:pPr>
      <w:suppressLineNumbers/>
    </w:pPr>
  </w:style>
  <w:style w:type="paragraph" w:customStyle="1" w:styleId="Naslovtablice">
    <w:name w:val="Naslov tablice"/>
    <w:basedOn w:val="Sadrajitablice"/>
    <w:uiPriority w:val="99"/>
    <w:rsid w:val="00840B2A"/>
    <w:pPr>
      <w:jc w:val="center"/>
    </w:pPr>
    <w:rPr>
      <w:b/>
      <w:bCs/>
    </w:rPr>
  </w:style>
  <w:style w:type="paragraph" w:customStyle="1" w:styleId="Citati">
    <w:name w:val="Citati"/>
    <w:basedOn w:val="Normal"/>
    <w:uiPriority w:val="99"/>
    <w:rsid w:val="00840B2A"/>
    <w:pPr>
      <w:spacing w:after="283"/>
      <w:ind w:left="567" w:right="567"/>
    </w:pPr>
  </w:style>
  <w:style w:type="paragraph" w:customStyle="1" w:styleId="Default">
    <w:name w:val="Default"/>
    <w:uiPriority w:val="99"/>
    <w:rsid w:val="00840B2A"/>
    <w:pPr>
      <w:widowControl w:val="0"/>
      <w:suppressAutoHyphens/>
    </w:pPr>
    <w:rPr>
      <w:rFonts w:ascii="Arial" w:eastAsia="SimSun" w:hAnsi="Arial" w:cs="Arial"/>
      <w:kern w:val="1"/>
      <w:sz w:val="24"/>
      <w:szCs w:val="24"/>
      <w:lang w:eastAsia="zh-CN"/>
    </w:rPr>
  </w:style>
  <w:style w:type="paragraph" w:customStyle="1" w:styleId="Sadrajokvira">
    <w:name w:val="Sadržaj okvira"/>
    <w:basedOn w:val="Normal"/>
    <w:uiPriority w:val="99"/>
    <w:rsid w:val="00840B2A"/>
  </w:style>
  <w:style w:type="paragraph" w:styleId="Podnoje">
    <w:name w:val="footer"/>
    <w:basedOn w:val="Normal"/>
    <w:link w:val="PodnojeChar"/>
    <w:rsid w:val="00840B2A"/>
    <w:pPr>
      <w:suppressLineNumbers/>
      <w:tabs>
        <w:tab w:val="center" w:pos="4819"/>
        <w:tab w:val="right" w:pos="9638"/>
      </w:tabs>
    </w:pPr>
  </w:style>
  <w:style w:type="character" w:customStyle="1" w:styleId="PodnojeChar">
    <w:name w:val="Podnožje Char"/>
    <w:basedOn w:val="Zadanifontodlomka"/>
    <w:link w:val="Podnoje"/>
    <w:rsid w:val="00832E30"/>
    <w:rPr>
      <w:rFonts w:eastAsia="SimSun"/>
      <w:kern w:val="1"/>
      <w:sz w:val="24"/>
      <w:szCs w:val="24"/>
      <w:lang w:eastAsia="zh-CN"/>
    </w:rPr>
  </w:style>
  <w:style w:type="paragraph" w:styleId="Naslov">
    <w:name w:val="Title"/>
    <w:basedOn w:val="Stilnaslova"/>
    <w:next w:val="Tijeloteksta"/>
    <w:link w:val="NaslovChar"/>
    <w:uiPriority w:val="99"/>
    <w:qFormat/>
    <w:rsid w:val="00DA3B80"/>
    <w:pPr>
      <w:jc w:val="center"/>
    </w:pPr>
    <w:rPr>
      <w:rFonts w:ascii="Times New Roman" w:hAnsi="Times New Roman"/>
      <w:b/>
      <w:bCs/>
      <w:sz w:val="36"/>
      <w:szCs w:val="36"/>
    </w:rPr>
  </w:style>
  <w:style w:type="character" w:customStyle="1" w:styleId="NaslovChar">
    <w:name w:val="Naslov Char"/>
    <w:basedOn w:val="Zadanifontodlomka"/>
    <w:link w:val="Naslov"/>
    <w:uiPriority w:val="99"/>
    <w:rsid w:val="00DA3B80"/>
    <w:rPr>
      <w:rFonts w:eastAsia="Microsoft YaHei" w:cs="Arial"/>
      <w:b/>
      <w:bCs/>
      <w:kern w:val="1"/>
      <w:sz w:val="36"/>
      <w:szCs w:val="36"/>
      <w:lang w:eastAsia="zh-CN"/>
    </w:rPr>
  </w:style>
  <w:style w:type="paragraph" w:styleId="Podnaslov">
    <w:name w:val="Subtitle"/>
    <w:basedOn w:val="Stilnaslova"/>
    <w:next w:val="Tijeloteksta"/>
    <w:link w:val="PodnaslovChar"/>
    <w:uiPriority w:val="99"/>
    <w:qFormat/>
    <w:rsid w:val="00DA3B80"/>
    <w:pPr>
      <w:jc w:val="center"/>
    </w:pPr>
    <w:rPr>
      <w:rFonts w:ascii="Times New Roman" w:hAnsi="Times New Roman"/>
      <w:i/>
      <w:iCs/>
    </w:rPr>
  </w:style>
  <w:style w:type="character" w:customStyle="1" w:styleId="PodnaslovChar">
    <w:name w:val="Podnaslov Char"/>
    <w:basedOn w:val="Zadanifontodlomka"/>
    <w:link w:val="Podnaslov"/>
    <w:uiPriority w:val="99"/>
    <w:rsid w:val="00DA3B80"/>
    <w:rPr>
      <w:rFonts w:eastAsia="Microsoft YaHei" w:cs="Arial"/>
      <w:i/>
      <w:iCs/>
      <w:kern w:val="1"/>
      <w:sz w:val="28"/>
      <w:szCs w:val="28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B01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01C3"/>
    <w:rPr>
      <w:rFonts w:ascii="Tahoma" w:eastAsia="SimSun" w:hAnsi="Tahoma" w:cs="Tahoma"/>
      <w:kern w:val="1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7C7695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C7695"/>
    <w:rPr>
      <w:rFonts w:eastAsia="SimSun"/>
      <w:kern w:val="1"/>
      <w:sz w:val="24"/>
      <w:szCs w:val="24"/>
      <w:lang w:eastAsia="zh-CN"/>
    </w:rPr>
  </w:style>
  <w:style w:type="character" w:styleId="Brojstranice">
    <w:name w:val="page number"/>
    <w:rsid w:val="007C7695"/>
    <w:rPr>
      <w:rFonts w:ascii="Tahoma" w:hAnsi="Tahoma"/>
    </w:rPr>
  </w:style>
  <w:style w:type="table" w:styleId="Reetkatablice">
    <w:name w:val="Table Grid"/>
    <w:basedOn w:val="Obinatablica"/>
    <w:locked/>
    <w:rsid w:val="00795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F47F74"/>
    <w:pPr>
      <w:widowControl/>
      <w:suppressAutoHyphens w:val="0"/>
      <w:spacing w:after="160" w:line="254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customStyle="1" w:styleId="western">
    <w:name w:val="western"/>
    <w:basedOn w:val="Normal"/>
    <w:rsid w:val="003C47F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hr-HR"/>
    </w:rPr>
  </w:style>
  <w:style w:type="paragraph" w:styleId="StandardWeb">
    <w:name w:val="Normal (Web)"/>
    <w:basedOn w:val="Normal"/>
    <w:uiPriority w:val="99"/>
    <w:unhideWhenUsed/>
    <w:rsid w:val="00A33B1E"/>
    <w:pPr>
      <w:widowControl/>
      <w:suppressAutoHyphens w:val="0"/>
      <w:spacing w:before="100" w:beforeAutospacing="1" w:after="100" w:afterAutospacing="1"/>
    </w:pPr>
    <w:rPr>
      <w:rFonts w:eastAsia="Calibri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9BCC5-9597-45C3-A822-F8C6265E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 DESIGN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LM</dc:creator>
  <cp:lastModifiedBy>Diana Grbac Lazar</cp:lastModifiedBy>
  <cp:revision>10</cp:revision>
  <cp:lastPrinted>2025-07-29T13:04:00Z</cp:lastPrinted>
  <dcterms:created xsi:type="dcterms:W3CDTF">2024-12-16T07:40:00Z</dcterms:created>
  <dcterms:modified xsi:type="dcterms:W3CDTF">2025-07-29T15:11:00Z</dcterms:modified>
</cp:coreProperties>
</file>